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b/>
          <w:bCs/>
          <w:i/>
          <w:i/>
          <w:iCs/>
          <w:sz w:val="56"/>
          <w:szCs w:val="56"/>
        </w:rPr>
      </w:pPr>
      <w:r>
        <w:rPr>
          <w:rFonts w:cs="Arial" w:ascii="Arial" w:hAnsi="Arial"/>
          <w:b/>
          <w:bCs/>
          <w:i/>
          <w:iCs/>
          <w:sz w:val="56"/>
          <w:szCs w:val="56"/>
        </w:rPr>
        <w:t xml:space="preserve">Selo Selo </w:t>
      </w:r>
    </w:p>
    <w:p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9274"/>
      </w:tblGrid>
      <w:tr>
        <w:trPr>
          <w:trHeight w:val="3024" w:hRule="exact"/>
        </w:trPr>
        <w:tc>
          <w:tcPr>
            <w:tcW w:w="661" w:type="dxa"/>
            <w:tcBorders/>
          </w:tcPr>
          <w:p>
            <w:pPr>
              <w:pStyle w:val="TableContents"/>
              <w:spacing w:before="0" w:after="160"/>
              <w:jc w:val="left"/>
              <w:rPr>
                <w:sz w:val="40"/>
                <w:szCs w:val="40"/>
              </w:rPr>
            </w:pPr>
            <w:r>
              <w:rPr>
                <w:rFonts w:cs="Arial" w:ascii="Arial" w:hAnsi="Arial"/>
                <w:position w:val="-5"/>
                <w:sz w:val="40"/>
                <w:szCs w:val="40"/>
              </w:rPr>
              <w:t>1</w:t>
            </w:r>
          </w:p>
        </w:tc>
        <w:tc>
          <w:tcPr>
            <w:tcW w:w="9274" w:type="dxa"/>
            <w:tcBorders/>
          </w:tcPr>
          <w:p>
            <w:pPr>
              <w:pStyle w:val="NoSpacing"/>
              <w:rPr>
                <w:sz w:val="52"/>
                <w:szCs w:val="52"/>
              </w:rPr>
            </w:pPr>
            <w:r>
              <w:rPr>
                <w:rFonts w:cs="Arial" w:ascii="Arial" w:hAnsi="Arial"/>
                <w:b/>
                <w:bCs/>
                <w:sz w:val="52"/>
                <w:szCs w:val="52"/>
              </w:rPr>
              <w:t>Selo  selo  pusto  selo</w:t>
            </w:r>
          </w:p>
          <w:p>
            <w:pPr>
              <w:pStyle w:val="NoSpacing"/>
              <w:rPr>
                <w:sz w:val="52"/>
                <w:szCs w:val="52"/>
              </w:rPr>
            </w:pPr>
            <w:r>
              <w:rPr>
                <w:rFonts w:cs="Arial" w:ascii="Arial" w:hAnsi="Arial"/>
                <w:b/>
                <w:bCs/>
                <w:sz w:val="52"/>
                <w:szCs w:val="52"/>
              </w:rPr>
              <w:t>utkak  si  se  zaselilo</w:t>
            </w:r>
          </w:p>
          <w:p>
            <w:pPr>
              <w:pStyle w:val="NoSpacing"/>
              <w:rPr>
                <w:sz w:val="52"/>
                <w:szCs w:val="52"/>
              </w:rPr>
            </w:pPr>
            <w:r>
              <w:rPr>
                <w:rFonts w:cs="Arial" w:ascii="Arial" w:hAnsi="Arial"/>
                <w:b/>
                <w:bCs/>
                <w:sz w:val="52"/>
                <w:szCs w:val="52"/>
              </w:rPr>
              <w:t>utkak  si  se  zaselilo</w:t>
            </w:r>
          </w:p>
          <w:p>
            <w:pPr>
              <w:pStyle w:val="NoSpacing"/>
              <w:rPr>
                <w:sz w:val="52"/>
                <w:szCs w:val="52"/>
              </w:rPr>
            </w:pPr>
            <w:r>
              <w:rPr>
                <w:rFonts w:cs="Arial" w:ascii="Arial" w:hAnsi="Arial"/>
                <w:b/>
                <w:bCs/>
                <w:sz w:val="52"/>
                <w:szCs w:val="52"/>
              </w:rPr>
              <w:t>turci  ne  sa  minuvali</w:t>
            </w:r>
          </w:p>
        </w:tc>
      </w:tr>
      <w:tr>
        <w:trPr>
          <w:trHeight w:val="3024" w:hRule="exact"/>
        </w:trPr>
        <w:tc>
          <w:tcPr>
            <w:tcW w:w="661" w:type="dxa"/>
            <w:tcBorders/>
          </w:tcPr>
          <w:p>
            <w:pPr>
              <w:pStyle w:val="TableContents"/>
              <w:spacing w:before="0" w:after="160"/>
              <w:jc w:val="left"/>
              <w:rPr>
                <w:sz w:val="40"/>
                <w:szCs w:val="40"/>
              </w:rPr>
            </w:pPr>
            <w:r>
              <w:rPr>
                <w:rFonts w:cs="Arial" w:ascii="Arial" w:hAnsi="Arial"/>
                <w:position w:val="-5"/>
                <w:sz w:val="40"/>
                <w:szCs w:val="40"/>
              </w:rPr>
              <w:t>2</w:t>
            </w:r>
          </w:p>
        </w:tc>
        <w:tc>
          <w:tcPr>
            <w:tcW w:w="9274" w:type="dxa"/>
            <w:tcBorders/>
          </w:tcPr>
          <w:p>
            <w:pPr>
              <w:pStyle w:val="NoSpacing"/>
              <w:rPr>
                <w:sz w:val="52"/>
                <w:szCs w:val="52"/>
              </w:rPr>
            </w:pPr>
            <w:r>
              <w:rPr>
                <w:rFonts w:cs="Arial" w:ascii="Arial" w:hAnsi="Arial"/>
                <w:b/>
                <w:bCs/>
                <w:sz w:val="52"/>
                <w:szCs w:val="52"/>
              </w:rPr>
              <w:t>Turci  ne  sa  minuvali</w:t>
            </w:r>
          </w:p>
          <w:p>
            <w:pPr>
              <w:pStyle w:val="NoSpacing"/>
              <w:rPr>
                <w:sz w:val="52"/>
                <w:szCs w:val="52"/>
              </w:rPr>
            </w:pPr>
            <w:r>
              <w:rPr>
                <w:rFonts w:cs="Arial" w:ascii="Arial" w:hAnsi="Arial"/>
                <w:b/>
                <w:bCs/>
                <w:sz w:val="52"/>
                <w:szCs w:val="52"/>
              </w:rPr>
              <w:t>Minuvali  gjuzdusvali</w:t>
            </w:r>
          </w:p>
          <w:p>
            <w:pPr>
              <w:pStyle w:val="NoSpacing"/>
              <w:rPr>
                <w:sz w:val="52"/>
                <w:szCs w:val="52"/>
              </w:rPr>
            </w:pPr>
            <w:r>
              <w:rPr>
                <w:rFonts w:cs="Arial" w:ascii="Arial" w:hAnsi="Arial"/>
                <w:b/>
                <w:bCs/>
                <w:sz w:val="52"/>
                <w:szCs w:val="52"/>
              </w:rPr>
              <w:t>Snošti  večer  pominaha</w:t>
            </w:r>
          </w:p>
          <w:p>
            <w:pPr>
              <w:pStyle w:val="NoSpacing"/>
              <w:rPr>
                <w:sz w:val="52"/>
                <w:szCs w:val="52"/>
              </w:rPr>
            </w:pPr>
            <w:r>
              <w:rPr>
                <w:rFonts w:cs="Arial" w:ascii="Arial" w:hAnsi="Arial"/>
                <w:b/>
                <w:bCs/>
                <w:sz w:val="52"/>
                <w:szCs w:val="52"/>
              </w:rPr>
              <w:t>Devet  duši  deset  konja</w:t>
            </w:r>
          </w:p>
        </w:tc>
      </w:tr>
      <w:tr>
        <w:trPr>
          <w:trHeight w:val="3024" w:hRule="exact"/>
        </w:trPr>
        <w:tc>
          <w:tcPr>
            <w:tcW w:w="661" w:type="dxa"/>
            <w:tcBorders/>
          </w:tcPr>
          <w:p>
            <w:pPr>
              <w:pStyle w:val="TableContents"/>
              <w:spacing w:before="0" w:after="160"/>
              <w:jc w:val="left"/>
              <w:rPr>
                <w:sz w:val="40"/>
                <w:szCs w:val="40"/>
              </w:rPr>
            </w:pPr>
            <w:r>
              <w:rPr>
                <w:rFonts w:cs="Arial" w:ascii="Arial" w:hAnsi="Arial"/>
                <w:position w:val="-5"/>
                <w:sz w:val="40"/>
                <w:szCs w:val="40"/>
              </w:rPr>
              <w:t>3</w:t>
            </w:r>
          </w:p>
        </w:tc>
        <w:tc>
          <w:tcPr>
            <w:tcW w:w="9274" w:type="dxa"/>
            <w:tcBorders/>
          </w:tcPr>
          <w:p>
            <w:pPr>
              <w:pStyle w:val="NoSpacing"/>
              <w:rPr>
                <w:sz w:val="52"/>
                <w:szCs w:val="52"/>
              </w:rPr>
            </w:pPr>
            <w:r>
              <w:rPr>
                <w:rFonts w:cs="Arial" w:ascii="Arial" w:hAnsi="Arial"/>
                <w:b/>
                <w:bCs/>
                <w:sz w:val="52"/>
                <w:szCs w:val="52"/>
              </w:rPr>
              <w:t>U Radini  giuzdisaha</w:t>
            </w:r>
          </w:p>
          <w:p>
            <w:pPr>
              <w:pStyle w:val="NoSpacing"/>
              <w:rPr>
                <w:sz w:val="52"/>
                <w:szCs w:val="52"/>
              </w:rPr>
            </w:pPr>
            <w:r>
              <w:rPr>
                <w:rFonts w:cs="Arial" w:ascii="Arial" w:hAnsi="Arial"/>
                <w:b/>
                <w:bCs/>
                <w:sz w:val="52"/>
                <w:szCs w:val="52"/>
              </w:rPr>
              <w:t>Gjuzdisaha  kundisaha</w:t>
            </w:r>
          </w:p>
          <w:p>
            <w:pPr>
              <w:pStyle w:val="NoSpacing"/>
              <w:rPr>
                <w:sz w:val="52"/>
                <w:szCs w:val="52"/>
              </w:rPr>
            </w:pPr>
            <w:r>
              <w:rPr>
                <w:rFonts w:cs="Arial" w:ascii="Arial" w:hAnsi="Arial"/>
                <w:b/>
                <w:bCs/>
                <w:sz w:val="52"/>
                <w:szCs w:val="52"/>
              </w:rPr>
              <w:t>U Radini  kundisaha</w:t>
            </w:r>
          </w:p>
          <w:p>
            <w:pPr>
              <w:pStyle w:val="NoSpacing"/>
              <w:rPr>
                <w:sz w:val="52"/>
                <w:szCs w:val="52"/>
              </w:rPr>
            </w:pPr>
            <w:r>
              <w:rPr>
                <w:rFonts w:cs="Arial" w:ascii="Arial" w:hAnsi="Arial"/>
                <w:b/>
                <w:bCs/>
                <w:sz w:val="52"/>
                <w:szCs w:val="52"/>
              </w:rPr>
              <w:t>Da  si  gledat  bjala  Rada</w:t>
            </w:r>
          </w:p>
        </w:tc>
      </w:tr>
      <w:tr>
        <w:trPr/>
        <w:tc>
          <w:tcPr>
            <w:tcW w:w="661" w:type="dxa"/>
            <w:tcBorders/>
          </w:tcPr>
          <w:p>
            <w:pPr>
              <w:pStyle w:val="TableContents"/>
              <w:spacing w:before="0" w:after="160"/>
              <w:jc w:val="left"/>
              <w:rPr>
                <w:sz w:val="40"/>
                <w:szCs w:val="40"/>
              </w:rPr>
            </w:pPr>
            <w:r>
              <w:rPr>
                <w:rFonts w:cs="Arial" w:ascii="Arial" w:hAnsi="Arial"/>
                <w:position w:val="-5"/>
                <w:sz w:val="40"/>
                <w:szCs w:val="40"/>
              </w:rPr>
              <w:t>4</w:t>
            </w:r>
          </w:p>
        </w:tc>
        <w:tc>
          <w:tcPr>
            <w:tcW w:w="9274" w:type="dxa"/>
            <w:tcBorders/>
          </w:tcPr>
          <w:p>
            <w:pPr>
              <w:pStyle w:val="NoSpacing"/>
              <w:rPr>
                <w:sz w:val="52"/>
                <w:szCs w:val="52"/>
              </w:rPr>
            </w:pPr>
            <w:r>
              <w:rPr>
                <w:rFonts w:cs="Arial" w:ascii="Arial" w:hAnsi="Arial"/>
                <w:b/>
                <w:bCs/>
                <w:sz w:val="52"/>
                <w:szCs w:val="52"/>
              </w:rPr>
              <w:t>Bjala  Rada  vino  nosi</w:t>
            </w:r>
          </w:p>
          <w:p>
            <w:pPr>
              <w:pStyle w:val="NoSpacing"/>
              <w:rPr>
                <w:sz w:val="52"/>
                <w:szCs w:val="52"/>
              </w:rPr>
            </w:pPr>
            <w:r>
              <w:rPr>
                <w:rFonts w:cs="Arial" w:ascii="Arial" w:hAnsi="Arial"/>
                <w:b/>
                <w:bCs/>
                <w:sz w:val="52"/>
                <w:szCs w:val="52"/>
              </w:rPr>
              <w:t>Vino  nosi  I  Rakija</w:t>
            </w:r>
          </w:p>
          <w:p>
            <w:pPr>
              <w:pStyle w:val="NoSpacing"/>
              <w:rPr>
                <w:sz w:val="52"/>
                <w:szCs w:val="52"/>
              </w:rPr>
            </w:pPr>
            <w:r>
              <w:rPr>
                <w:rFonts w:cs="Arial" w:ascii="Arial" w:hAnsi="Arial"/>
                <w:b/>
                <w:bCs/>
                <w:sz w:val="52"/>
                <w:szCs w:val="52"/>
              </w:rPr>
              <w:t>Da  su  srešne  težki  gosti</w:t>
            </w:r>
          </w:p>
          <w:p>
            <w:pPr>
              <w:pStyle w:val="NoSpacing"/>
              <w:rPr>
                <w:sz w:val="52"/>
                <w:szCs w:val="52"/>
              </w:rPr>
            </w:pPr>
            <w:r>
              <w:rPr>
                <w:rFonts w:cs="Arial" w:ascii="Arial" w:hAnsi="Arial"/>
                <w:b/>
                <w:bCs/>
                <w:sz w:val="52"/>
                <w:szCs w:val="52"/>
              </w:rPr>
              <w:t>Dagi  srešne  I  izprat</w:t>
            </w:r>
            <w:r>
              <w:rPr>
                <w:rFonts w:cs="Arial" w:ascii="Arial" w:hAnsi="Arial"/>
                <w:b/>
                <w:bCs/>
                <w:sz w:val="52"/>
                <w:szCs w:val="52"/>
              </w:rPr>
              <w:t>i</w:t>
            </w:r>
          </w:p>
        </w:tc>
      </w:tr>
    </w:tbl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footerReference w:type="default" r:id="rId2"/>
      <w:type w:val="nextPage"/>
      <w:pgSz w:w="12240" w:h="15840"/>
      <w:pgMar w:left="864" w:right="1440" w:gutter="0" w:header="0" w:top="1080" w:footer="1080" w:bottom="19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ptos">
    <w:charset w:val="01"/>
    <w:family w:val="roman"/>
    <w:pitch w:val="variable"/>
  </w:font>
  <w:font w:name="Aptos Display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uppressLineNumbers/>
      <w:spacing w:before="0" w:after="160"/>
      <w:jc w:val="center"/>
      <w:rPr/>
    </w:pPr>
    <w:r>
      <w:rPr/>
      <w:tab/>
    </w:r>
    <w:r>
      <w:rPr>
        <w:rFonts w:cs="Arial" w:ascii="Arial" w:hAnsi="Arial"/>
        <w:b w:val="false"/>
        <w:bCs w:val="false"/>
        <w:sz w:val="22"/>
        <w:szCs w:val="22"/>
      </w:rPr>
      <w:t xml:space="preserve">As presented by </w:t>
    </w:r>
    <w:r>
      <w:rPr>
        <w:rFonts w:cs="Arial" w:ascii="Arial" w:hAnsi="Arial"/>
        <w:b/>
        <w:bCs/>
        <w:sz w:val="22"/>
        <w:szCs w:val="22"/>
      </w:rPr>
      <w:t>Tatiana Sarbinska</w:t>
    </w:r>
    <w:r>
      <w:rPr>
        <w:rFonts w:cs="Arial" w:ascii="Arial" w:hAnsi="Arial"/>
        <w:b w:val="false"/>
        <w:bCs w:val="false"/>
        <w:sz w:val="22"/>
        <w:szCs w:val="22"/>
      </w:rPr>
      <w:t xml:space="preserve"> at Mendo Balkan Camp in the previous millennium.</w:t>
      <w:br/>
    </w:r>
    <w:r>
      <w:rPr>
        <w:sz w:val="22"/>
        <w:szCs w:val="22"/>
      </w:rPr>
      <w:t>Typeset in 2024 by Andy Toplarski from hand-written source</w: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ptos" w:hAnsi="Aptos" w:eastAsia="Aptos" w:cs="" w:asciiTheme="minorHAnsi" w:cstheme="minorBidi" w:eastAsiaTheme="minorHAnsi" w:hAnsiTheme="minorHAns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160"/>
      <w:jc w:val="left"/>
    </w:pPr>
    <w:rPr>
      <w:rFonts w:ascii="Aptos" w:hAnsi="Aptos" w:eastAsia="Aptos" w:cs="" w:asciiTheme="minorHAnsi" w:cstheme="minorBidi" w:eastAsiaTheme="minorHAnsi" w:hAnsiTheme="minorHAnsi"/>
      <w:color w:val="auto"/>
      <w:kern w:val="2"/>
      <w:sz w:val="24"/>
      <w:szCs w:val="24"/>
      <w:lang w:val="en-US" w:eastAsia="en-US" w:bidi="ar-SA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3c2"/>
    <w:pPr>
      <w:keepNext w:val="true"/>
      <w:keepLines/>
      <w:spacing w:before="360" w:after="80"/>
      <w:outlineLvl w:val="0"/>
    </w:pPr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73c2"/>
    <w:pPr>
      <w:keepNext w:val="true"/>
      <w:keepLines/>
      <w:spacing w:before="160" w:after="80"/>
      <w:outlineLvl w:val="1"/>
    </w:pPr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73c2"/>
    <w:pPr>
      <w:keepNext w:val="true"/>
      <w:keepLines/>
      <w:spacing w:before="160" w:after="80"/>
      <w:outlineLvl w:val="2"/>
    </w:pPr>
    <w:rPr>
      <w:rFonts w:eastAsia="" w:cs="" w:cstheme="majorBidi" w:eastAsiaTheme="majorEastAsia"/>
      <w:color w:themeColor="accent1" w:themeShade="bf" w:val="0F476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73c2"/>
    <w:pPr>
      <w:keepNext w:val="true"/>
      <w:keepLines/>
      <w:spacing w:before="80" w:after="40"/>
      <w:outlineLvl w:val="3"/>
    </w:pPr>
    <w:rPr>
      <w:rFonts w:eastAsia="" w:cs="" w:cstheme="majorBidi" w:eastAsiaTheme="majorEastAsia"/>
      <w:i/>
      <w:iCs/>
      <w:color w:themeColor="accent1" w:themeShade="bf" w:val="0F476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73c2"/>
    <w:pPr>
      <w:keepNext w:val="true"/>
      <w:keepLines/>
      <w:spacing w:before="80" w:after="40"/>
      <w:outlineLvl w:val="4"/>
    </w:pPr>
    <w:rPr>
      <w:rFonts w:eastAsia="" w:cs="" w:cstheme="majorBidi" w:eastAsiaTheme="majorEastAsia"/>
      <w:color w:themeColor="accent1" w:themeShade="bf" w:val="0F476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73c2"/>
    <w:pPr>
      <w:keepNext w:val="true"/>
      <w:keepLines/>
      <w:spacing w:before="40" w:after="0"/>
      <w:outlineLvl w:val="5"/>
    </w:pPr>
    <w:rPr>
      <w:rFonts w:eastAsia="" w:cs="" w:cstheme="majorBidi" w:eastAsiaTheme="majorEastAsia"/>
      <w:i/>
      <w:iCs/>
      <w:color w:themeColor="text1" w:themeTint="a6" w:val="59595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73c2"/>
    <w:pPr>
      <w:keepNext w:val="true"/>
      <w:keepLines/>
      <w:spacing w:before="40" w:after="0"/>
      <w:outlineLvl w:val="6"/>
    </w:pPr>
    <w:rPr>
      <w:rFonts w:eastAsia="" w:cs="" w:cstheme="majorBidi" w:eastAsiaTheme="majorEastAsia"/>
      <w:color w:themeColor="text1" w:themeTint="a6" w:val="59595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73c2"/>
    <w:pPr>
      <w:keepNext w:val="true"/>
      <w:keepLines/>
      <w:spacing w:before="0" w:after="0"/>
      <w:outlineLvl w:val="7"/>
    </w:pPr>
    <w:rPr>
      <w:rFonts w:eastAsia="" w:cs="" w:cstheme="majorBidi" w:eastAsiaTheme="majorEastAsia"/>
      <w:i/>
      <w:iCs/>
      <w:color w:themeColor="text1" w:themeTint="d8" w:val="272727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73c2"/>
    <w:pPr>
      <w:keepNext w:val="true"/>
      <w:keepLines/>
      <w:spacing w:before="0" w:after="0"/>
      <w:outlineLvl w:val="8"/>
    </w:pPr>
    <w:rPr>
      <w:rFonts w:eastAsia="" w:cs="" w:cstheme="majorBidi" w:eastAsiaTheme="majorEastAsia"/>
      <w:color w:themeColor="text1" w:themeTint="d8" w:val="2727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a073c2"/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a073c2"/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a073c2"/>
    <w:rPr>
      <w:rFonts w:eastAsia="" w:cs="" w:cstheme="majorBidi" w:eastAsiaTheme="majorEastAsia"/>
      <w:color w:themeColor="accent1" w:themeShade="bf" w:val="0F4761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a073c2"/>
    <w:rPr>
      <w:rFonts w:eastAsia="" w:cs="" w:cstheme="majorBidi" w:eastAsiaTheme="majorEastAsia"/>
      <w:i/>
      <w:iCs/>
      <w:color w:themeColor="accent1" w:themeShade="bf" w:val="0F4761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a073c2"/>
    <w:rPr>
      <w:rFonts w:eastAsia="" w:cs="" w:cstheme="majorBidi" w:eastAsiaTheme="majorEastAsia"/>
      <w:color w:themeColor="accent1" w:themeShade="bf" w:val="0F4761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a073c2"/>
    <w:rPr>
      <w:rFonts w:eastAsia="" w:cs="" w:cstheme="majorBidi" w:eastAsiaTheme="majorEastAsia"/>
      <w:i/>
      <w:iCs/>
      <w:color w:themeColor="text1" w:themeTint="a6" w:val="595959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a073c2"/>
    <w:rPr>
      <w:rFonts w:eastAsia="" w:cs="" w:cstheme="majorBidi" w:eastAsiaTheme="majorEastAsia"/>
      <w:color w:themeColor="text1" w:themeTint="a6" w:val="595959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a073c2"/>
    <w:rPr>
      <w:rFonts w:eastAsia="" w:cs="" w:cstheme="majorBidi" w:eastAsiaTheme="majorEastAsia"/>
      <w:i/>
      <w:iCs/>
      <w:color w:themeColor="text1" w:themeTint="d8" w:val="272727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a073c2"/>
    <w:rPr>
      <w:rFonts w:eastAsia="" w:cs="" w:cstheme="majorBidi" w:eastAsiaTheme="majorEastAsia"/>
      <w:color w:themeColor="text1" w:themeTint="d8" w:val="272727"/>
    </w:rPr>
  </w:style>
  <w:style w:type="character" w:styleId="TitleChar" w:customStyle="1">
    <w:name w:val="Title Char"/>
    <w:basedOn w:val="DefaultParagraphFont"/>
    <w:link w:val="Title"/>
    <w:uiPriority w:val="10"/>
    <w:qFormat/>
    <w:rsid w:val="00a073c2"/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a073c2"/>
    <w:rPr>
      <w:rFonts w:eastAsia="" w:cs="" w:cstheme="majorBidi" w:eastAsiaTheme="majorEastAsia"/>
      <w:color w:themeColor="text1" w:themeTint="a6" w:val="595959"/>
      <w:spacing w:val="15"/>
      <w:sz w:val="28"/>
      <w:szCs w:val="28"/>
    </w:rPr>
  </w:style>
  <w:style w:type="character" w:styleId="QuoteChar" w:customStyle="1">
    <w:name w:val="Quote Char"/>
    <w:basedOn w:val="DefaultParagraphFont"/>
    <w:link w:val="Quote"/>
    <w:uiPriority w:val="29"/>
    <w:qFormat/>
    <w:rsid w:val="00a073c2"/>
    <w:rPr>
      <w:i/>
      <w:iCs/>
      <w:color w:themeColor="text1" w:themeTint="bf" w:val="404040"/>
    </w:rPr>
  </w:style>
  <w:style w:type="character" w:styleId="IntenseEmphasis">
    <w:name w:val="Intense Emphasis"/>
    <w:basedOn w:val="DefaultParagraphFont"/>
    <w:uiPriority w:val="21"/>
    <w:qFormat/>
    <w:rsid w:val="00a073c2"/>
    <w:rPr>
      <w:i/>
      <w:iCs/>
      <w:color w:themeColor="accent1" w:themeShade="bf" w:val="0F4761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a073c2"/>
    <w:rPr>
      <w:i/>
      <w:iCs/>
      <w:color w:themeColor="accent1" w:themeShade="bf" w:val="0F4761"/>
    </w:rPr>
  </w:style>
  <w:style w:type="character" w:styleId="IntenseReference">
    <w:name w:val="Intense Reference"/>
    <w:basedOn w:val="DefaultParagraphFont"/>
    <w:uiPriority w:val="32"/>
    <w:qFormat/>
    <w:rsid w:val="00a073c2"/>
    <w:rPr>
      <w:b/>
      <w:bCs/>
      <w:smallCaps/>
      <w:color w:themeColor="accent1" w:themeShade="bf" w:val="0F4761"/>
      <w:spacing w:val="5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itle">
    <w:name w:val="Title"/>
    <w:basedOn w:val="Normal"/>
    <w:next w:val="Normal"/>
    <w:link w:val="TitleChar"/>
    <w:uiPriority w:val="10"/>
    <w:qFormat/>
    <w:rsid w:val="00a073c2"/>
    <w:pPr>
      <w:spacing w:lineRule="auto" w:line="240" w:before="0" w:after="80"/>
      <w:contextualSpacing/>
    </w:pPr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73c2"/>
    <w:pPr/>
    <w:rPr>
      <w:rFonts w:eastAsia="" w:cs="" w:cstheme="majorBidi" w:eastAsiaTheme="majorEastAsia"/>
      <w:color w:themeColor="text1" w:themeTint="a6" w:val="595959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073c2"/>
    <w:pPr>
      <w:spacing w:before="160" w:after="160"/>
      <w:jc w:val="center"/>
    </w:pPr>
    <w:rPr>
      <w:i/>
      <w:iCs/>
      <w:color w:themeColor="text1" w:themeTint="bf" w:val="404040"/>
    </w:rPr>
  </w:style>
  <w:style w:type="paragraph" w:styleId="ListParagraph">
    <w:name w:val="List Paragraph"/>
    <w:basedOn w:val="Normal"/>
    <w:uiPriority w:val="34"/>
    <w:qFormat/>
    <w:rsid w:val="00a073c2"/>
    <w:pPr>
      <w:spacing w:before="0" w:after="160"/>
      <w:ind w:left="720"/>
      <w:contextualSpacing/>
    </w:pPr>
    <w:rPr/>
  </w:style>
  <w:style w:type="paragraph" w:styleId="IntenseQuote">
    <w:name w:val="Intense Quote"/>
    <w:basedOn w:val="Normal"/>
    <w:next w:val="Normal"/>
    <w:link w:val="IntenseQuoteChar"/>
    <w:uiPriority w:val="30"/>
    <w:qFormat/>
    <w:rsid w:val="00a073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themeColor="accent1" w:themeShade="bf" w:val="0F4761"/>
    </w:rPr>
  </w:style>
  <w:style w:type="paragraph" w:styleId="NoSpacing">
    <w:name w:val="No Spacing"/>
    <w:uiPriority w:val="1"/>
    <w:qFormat/>
    <w:rsid w:val="003c36fc"/>
    <w:pPr>
      <w:widowControl/>
      <w:suppressAutoHyphens w:val="true"/>
      <w:bidi w:val="0"/>
      <w:spacing w:lineRule="auto" w:line="240" w:before="0" w:after="0"/>
      <w:jc w:val="left"/>
    </w:pPr>
    <w:rPr>
      <w:rFonts w:ascii="Aptos" w:hAnsi="Aptos" w:eastAsia="Aptos" w:cs="" w:asciiTheme="minorHAnsi" w:cstheme="minorBidi" w:eastAsiaTheme="minorHAnsi" w:hAnsiTheme="minorHAnsi"/>
      <w:color w:val="auto"/>
      <w:kern w:val="2"/>
      <w:sz w:val="24"/>
      <w:szCs w:val="24"/>
      <w:lang w:val="en-US" w:eastAsia="en-US" w:bidi="ar-SA"/>
      <w14:ligatures w14:val="standardContextual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HeaderandFooter"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 pitchFamily="0" charset="1"/>
        <a:ea typeface=""/>
        <a:cs typeface=""/>
      </a:majorFont>
      <a:minorFont>
        <a:latin typeface="Aptos" panose="0211000402020202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LibreOffice/7.6.5.2$Linux_X86_64 LibreOffice_project/60$Build-2</Application>
  <AppVersion>15.0000</AppVersion>
  <Pages>1</Pages>
  <Words>87</Words>
  <Characters>415</Characters>
  <CharactersWithSpaces>523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2024-04-16T20:14:00Z</dcterms:created>
  <dc:creator>Andrew Toplarski</dc:creator>
  <dc:description/>
  <dc:language>en-US</dc:language>
  <cp:lastModifiedBy/>
  <cp:lastPrinted>2024-04-16T20:51:00Z</cp:lastPrinted>
  <dcterms:modified xsi:type="dcterms:W3CDTF">2024-04-25T15:26:23Z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